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CE" w:rsidRDefault="00D73CCE" w:rsidP="007D717C">
      <w:pPr>
        <w:rPr>
          <w:b/>
          <w:sz w:val="28"/>
          <w:szCs w:val="28"/>
          <w:u w:val="single"/>
        </w:rPr>
      </w:pPr>
    </w:p>
    <w:p w:rsidR="00D73CCE" w:rsidRDefault="00D73CCE" w:rsidP="007D717C">
      <w:pPr>
        <w:rPr>
          <w:b/>
          <w:sz w:val="28"/>
          <w:szCs w:val="28"/>
          <w:u w:val="single"/>
        </w:rPr>
      </w:pPr>
    </w:p>
    <w:p w:rsidR="007D717C" w:rsidRDefault="00195FFD" w:rsidP="007D71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</w:t>
      </w:r>
      <w:r w:rsidR="00B12F80">
        <w:rPr>
          <w:b/>
          <w:sz w:val="28"/>
          <w:szCs w:val="28"/>
          <w:u w:val="single"/>
        </w:rPr>
        <w:t>lasa 4</w:t>
      </w:r>
      <w:r w:rsidR="007D717C">
        <w:rPr>
          <w:b/>
          <w:sz w:val="28"/>
          <w:szCs w:val="28"/>
          <w:u w:val="single"/>
        </w:rPr>
        <w:t>b</w:t>
      </w:r>
      <w:r w:rsidR="007D717C" w:rsidRPr="00A32ED0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36"/>
        <w:tblW w:w="10632" w:type="dxa"/>
        <w:tblLook w:val="04A0" w:firstRow="1" w:lastRow="0" w:firstColumn="1" w:lastColumn="0" w:noHBand="0" w:noVBand="1"/>
      </w:tblPr>
      <w:tblGrid>
        <w:gridCol w:w="2336"/>
        <w:gridCol w:w="6404"/>
        <w:gridCol w:w="1892"/>
      </w:tblGrid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6404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Autor, tytuł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Wydawnictwo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6404" w:type="dxa"/>
          </w:tcPr>
          <w:p w:rsidR="006770B5" w:rsidRPr="00973F5A" w:rsidRDefault="006770B5" w:rsidP="006770B5">
            <w:pPr>
              <w:rPr>
                <w:rFonts w:cstheme="minorHAnsi"/>
                <w:sz w:val="24"/>
                <w:szCs w:val="24"/>
              </w:rPr>
            </w:pPr>
            <w:r w:rsidRPr="00973F5A">
              <w:rPr>
                <w:rFonts w:cstheme="minorHAnsi"/>
                <w:sz w:val="24"/>
                <w:szCs w:val="24"/>
              </w:rPr>
              <w:t>J. Kościerzyńska, A. Wróblewska: Ponad słowami 4. Podręcznik do języka polskiego dla liceum ogólnokształcącego i technikum</w:t>
            </w:r>
          </w:p>
          <w:p w:rsidR="00BF2546" w:rsidRPr="006770B5" w:rsidRDefault="00BF2546" w:rsidP="00BF2546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BF2546" w:rsidRPr="006770B5" w:rsidRDefault="006770B5" w:rsidP="00BF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6404" w:type="dxa"/>
          </w:tcPr>
          <w:p w:rsidR="006770B5" w:rsidRDefault="006770B5" w:rsidP="006770B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(grupa podstawowa): kontynuacja Repetytorium Macmillan</w:t>
            </w:r>
          </w:p>
          <w:p w:rsidR="006770B5" w:rsidRDefault="006770B5" w:rsidP="006770B5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6770B5" w:rsidRPr="008B5C97" w:rsidRDefault="006770B5" w:rsidP="00677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C97">
              <w:rPr>
                <w:rFonts w:ascii="Arial" w:eastAsia="Times New Roman" w:hAnsi="Arial" w:cs="Arial"/>
                <w:color w:val="000000"/>
                <w:lang w:eastAsia="pl-PL"/>
              </w:rPr>
              <w:t>(grupa rozszerzona): kontynuacja Repetytorium poziom rozs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zerzony</w:t>
            </w:r>
          </w:p>
          <w:p w:rsidR="006770B5" w:rsidRPr="008B5C97" w:rsidRDefault="006770B5" w:rsidP="006770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F2546" w:rsidRPr="006770B5" w:rsidRDefault="00BF2546" w:rsidP="00BF2546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</w:p>
          <w:p w:rsidR="00BF2546" w:rsidRPr="006770B5" w:rsidRDefault="006770B5" w:rsidP="00BF2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BF2546" w:rsidRPr="006770B5" w:rsidRDefault="00BF2546" w:rsidP="00BF2546">
            <w:pPr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 xml:space="preserve"> 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 xml:space="preserve">Język niemiecki </w:t>
            </w:r>
          </w:p>
        </w:tc>
        <w:tc>
          <w:tcPr>
            <w:tcW w:w="6404" w:type="dxa"/>
          </w:tcPr>
          <w:p w:rsidR="00BF2546" w:rsidRPr="006770B5" w:rsidRDefault="00BF2546" w:rsidP="00BF2546">
            <w:pPr>
              <w:rPr>
                <w:sz w:val="24"/>
                <w:szCs w:val="24"/>
              </w:rPr>
            </w:pPr>
            <w:proofErr w:type="spellStart"/>
            <w:r w:rsidRPr="006770B5">
              <w:rPr>
                <w:sz w:val="24"/>
                <w:szCs w:val="24"/>
              </w:rPr>
              <w:t>Komplett</w:t>
            </w:r>
            <w:proofErr w:type="spellEnd"/>
            <w:r w:rsidR="006770B5">
              <w:rPr>
                <w:sz w:val="24"/>
                <w:szCs w:val="24"/>
              </w:rPr>
              <w:t xml:space="preserve"> plus 4</w:t>
            </w:r>
            <w:r w:rsidRPr="006770B5">
              <w:rPr>
                <w:sz w:val="24"/>
                <w:szCs w:val="24"/>
              </w:rPr>
              <w:t>. Język niemiecki. Podręcznik wieloletni. Liceum i technikum</w:t>
            </w:r>
            <w:r w:rsidR="006770B5">
              <w:rPr>
                <w:sz w:val="24"/>
                <w:szCs w:val="24"/>
              </w:rPr>
              <w:t xml:space="preserve"> (tylko podręcznik)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proofErr w:type="spellStart"/>
            <w:r w:rsidRPr="006770B5">
              <w:rPr>
                <w:sz w:val="24"/>
                <w:szCs w:val="24"/>
              </w:rPr>
              <w:t>LektorKlett</w:t>
            </w:r>
            <w:proofErr w:type="spellEnd"/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Język hiszpański</w:t>
            </w:r>
          </w:p>
        </w:tc>
        <w:tc>
          <w:tcPr>
            <w:tcW w:w="6404" w:type="dxa"/>
          </w:tcPr>
          <w:p w:rsidR="00BF2546" w:rsidRPr="006770B5" w:rsidRDefault="00BF2546" w:rsidP="006770B5">
            <w:pPr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 xml:space="preserve"> </w:t>
            </w:r>
            <w:r w:rsidR="006770B5">
              <w:rPr>
                <w:sz w:val="24"/>
                <w:szCs w:val="24"/>
              </w:rPr>
              <w:t>Kontynuacja podręcznika z klasy 3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proofErr w:type="spellStart"/>
            <w:r w:rsidRPr="006770B5">
              <w:rPr>
                <w:sz w:val="24"/>
                <w:szCs w:val="24"/>
              </w:rPr>
              <w:t>Edinumen</w:t>
            </w:r>
            <w:proofErr w:type="spellEnd"/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6404" w:type="dxa"/>
          </w:tcPr>
          <w:p w:rsidR="00BF2546" w:rsidRPr="00D73CCE" w:rsidRDefault="00D73CCE" w:rsidP="00D73C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D73CCE">
              <w:rPr>
                <w:sz w:val="24"/>
                <w:szCs w:val="24"/>
              </w:rPr>
              <w:t>Dudek</w:t>
            </w:r>
            <w:proofErr w:type="spellEnd"/>
            <w:r w:rsidRPr="00D73C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J. Polit, Ł. Kępski:</w:t>
            </w:r>
            <w:bookmarkStart w:id="0" w:name="_GoBack"/>
            <w:bookmarkEnd w:id="0"/>
            <w:r w:rsidRPr="00D73CCE">
              <w:rPr>
                <w:sz w:val="24"/>
                <w:szCs w:val="24"/>
              </w:rPr>
              <w:t xml:space="preserve"> Ślady czasu 4</w:t>
            </w:r>
            <w:r w:rsidR="00BF2546" w:rsidRPr="00D73CCE">
              <w:rPr>
                <w:sz w:val="24"/>
                <w:szCs w:val="24"/>
              </w:rPr>
              <w:t>.  Podręcznik do historii dla liceum ogólnokształcącego i technikum. Zakres podstawowy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>Nowa Era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6404" w:type="dxa"/>
          </w:tcPr>
          <w:p w:rsidR="00BF2546" w:rsidRPr="006770B5" w:rsidRDefault="00BF2546" w:rsidP="00BF2546">
            <w:pPr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 xml:space="preserve">Biologia na czasie 4. Zakres rozszerzony + Maturalne karty pracy 4 </w:t>
            </w:r>
            <w:r w:rsidR="006770B5">
              <w:rPr>
                <w:sz w:val="24"/>
                <w:szCs w:val="24"/>
              </w:rPr>
              <w:t xml:space="preserve">(dla grupy </w:t>
            </w:r>
            <w:proofErr w:type="spellStart"/>
            <w:r w:rsidR="006770B5">
              <w:rPr>
                <w:sz w:val="24"/>
                <w:szCs w:val="24"/>
              </w:rPr>
              <w:t>biologiczno</w:t>
            </w:r>
            <w:proofErr w:type="spellEnd"/>
            <w:r w:rsidR="006770B5">
              <w:rPr>
                <w:sz w:val="24"/>
                <w:szCs w:val="24"/>
              </w:rPr>
              <w:t xml:space="preserve"> – chemicznej)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>Nowa Era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6404" w:type="dxa"/>
          </w:tcPr>
          <w:p w:rsidR="00BF2546" w:rsidRPr="006770B5" w:rsidRDefault="00B23BFA" w:rsidP="00BF2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jest chemia 2. Chemia organiczna. Zakres rozszerzony  + Maturalne karty pracy . Zakres rozszerzony 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>Nowa Era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6404" w:type="dxa"/>
          </w:tcPr>
          <w:p w:rsidR="00BF2546" w:rsidRDefault="006770B5" w:rsidP="0067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Oblicza geografii 4</w:t>
            </w:r>
            <w:r w:rsidR="00BF2546" w:rsidRPr="006770B5">
              <w:rPr>
                <w:sz w:val="24"/>
                <w:szCs w:val="24"/>
              </w:rPr>
              <w:t>. Podręcznik dla liceum ogólnokształcącego</w:t>
            </w:r>
            <w:r>
              <w:rPr>
                <w:sz w:val="24"/>
                <w:szCs w:val="24"/>
              </w:rPr>
              <w:br/>
            </w:r>
            <w:r w:rsidR="00BF2546" w:rsidRPr="006770B5">
              <w:rPr>
                <w:sz w:val="24"/>
                <w:szCs w:val="24"/>
              </w:rPr>
              <w:t xml:space="preserve"> i technikum. Zakres rozszerzony + Maturalne</w:t>
            </w:r>
            <w:r>
              <w:rPr>
                <w:sz w:val="24"/>
                <w:szCs w:val="24"/>
              </w:rPr>
              <w:t xml:space="preserve"> karty pracy Oblicza geografii 4</w:t>
            </w:r>
            <w:r w:rsidR="00BF2546" w:rsidRPr="006770B5">
              <w:rPr>
                <w:sz w:val="24"/>
                <w:szCs w:val="24"/>
              </w:rPr>
              <w:t xml:space="preserve"> ( dla grupy architektonicznej) </w:t>
            </w:r>
          </w:p>
          <w:p w:rsidR="006770B5" w:rsidRPr="006770B5" w:rsidRDefault="006770B5" w:rsidP="006770B5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>Nowa Era</w:t>
            </w:r>
          </w:p>
        </w:tc>
      </w:tr>
      <w:tr w:rsidR="00BF2546" w:rsidRPr="006770B5" w:rsidTr="00BF2546">
        <w:tc>
          <w:tcPr>
            <w:tcW w:w="2336" w:type="dxa"/>
          </w:tcPr>
          <w:p w:rsidR="00BF2546" w:rsidRPr="006770B5" w:rsidRDefault="00BF2546" w:rsidP="00BF2546">
            <w:pPr>
              <w:rPr>
                <w:b/>
                <w:sz w:val="24"/>
                <w:szCs w:val="24"/>
              </w:rPr>
            </w:pPr>
            <w:r w:rsidRPr="006770B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6404" w:type="dxa"/>
          </w:tcPr>
          <w:p w:rsidR="00BF2546" w:rsidRPr="006770B5" w:rsidRDefault="00BF2546" w:rsidP="001702D3">
            <w:pPr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 xml:space="preserve">K. Belka, P. Grabowski: Prosto do matury 4. Zakres  podstawowy i rozszerzony </w:t>
            </w:r>
          </w:p>
        </w:tc>
        <w:tc>
          <w:tcPr>
            <w:tcW w:w="1892" w:type="dxa"/>
          </w:tcPr>
          <w:p w:rsidR="00BF2546" w:rsidRPr="006770B5" w:rsidRDefault="00BF2546" w:rsidP="00BF2546">
            <w:pPr>
              <w:jc w:val="center"/>
              <w:rPr>
                <w:sz w:val="24"/>
                <w:szCs w:val="24"/>
              </w:rPr>
            </w:pPr>
            <w:r w:rsidRPr="006770B5">
              <w:rPr>
                <w:sz w:val="24"/>
                <w:szCs w:val="24"/>
              </w:rPr>
              <w:t>Nowa Era</w:t>
            </w:r>
          </w:p>
        </w:tc>
      </w:tr>
    </w:tbl>
    <w:p w:rsidR="007D717C" w:rsidRPr="006770B5" w:rsidRDefault="007D717C" w:rsidP="007D717C">
      <w:pPr>
        <w:rPr>
          <w:b/>
          <w:sz w:val="24"/>
          <w:szCs w:val="24"/>
          <w:u w:val="single"/>
        </w:rPr>
      </w:pPr>
    </w:p>
    <w:p w:rsidR="007D717C" w:rsidRDefault="007D717C" w:rsidP="007D717C">
      <w:pPr>
        <w:rPr>
          <w:b/>
          <w:sz w:val="28"/>
          <w:szCs w:val="28"/>
          <w:u w:val="single"/>
        </w:rPr>
      </w:pPr>
    </w:p>
    <w:p w:rsidR="00122679" w:rsidRDefault="00122679"/>
    <w:sectPr w:rsidR="0012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33C6"/>
    <w:multiLevelType w:val="hybridMultilevel"/>
    <w:tmpl w:val="6AA6C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7C"/>
    <w:rsid w:val="00084DAF"/>
    <w:rsid w:val="00096C1B"/>
    <w:rsid w:val="00122679"/>
    <w:rsid w:val="001702D3"/>
    <w:rsid w:val="00195FFD"/>
    <w:rsid w:val="001A798F"/>
    <w:rsid w:val="0020266E"/>
    <w:rsid w:val="002A4007"/>
    <w:rsid w:val="002B6423"/>
    <w:rsid w:val="00322746"/>
    <w:rsid w:val="00396807"/>
    <w:rsid w:val="00466ABF"/>
    <w:rsid w:val="00474CAD"/>
    <w:rsid w:val="004A450E"/>
    <w:rsid w:val="005E0A9E"/>
    <w:rsid w:val="006770B5"/>
    <w:rsid w:val="007D717C"/>
    <w:rsid w:val="008C4AFC"/>
    <w:rsid w:val="00921181"/>
    <w:rsid w:val="00983662"/>
    <w:rsid w:val="009C1292"/>
    <w:rsid w:val="009D19A2"/>
    <w:rsid w:val="00A31EF6"/>
    <w:rsid w:val="00A474FB"/>
    <w:rsid w:val="00B060B5"/>
    <w:rsid w:val="00B12F80"/>
    <w:rsid w:val="00B23BFA"/>
    <w:rsid w:val="00B55B22"/>
    <w:rsid w:val="00BF2546"/>
    <w:rsid w:val="00C76F36"/>
    <w:rsid w:val="00CD6B39"/>
    <w:rsid w:val="00D4681C"/>
    <w:rsid w:val="00D73CCE"/>
    <w:rsid w:val="00E35ABB"/>
    <w:rsid w:val="00EC049F"/>
    <w:rsid w:val="00EF4140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827B"/>
  <w15:chartTrackingRefBased/>
  <w15:docId w15:val="{577D4C2F-99D3-496C-874F-A9298AF7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32</cp:revision>
  <dcterms:created xsi:type="dcterms:W3CDTF">2020-07-14T07:23:00Z</dcterms:created>
  <dcterms:modified xsi:type="dcterms:W3CDTF">2023-07-12T08:32:00Z</dcterms:modified>
</cp:coreProperties>
</file>